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24" w:rsidRPr="001B4392" w:rsidRDefault="00AA2224" w:rsidP="00AA2224">
      <w:pPr>
        <w:rPr>
          <w:rFonts w:ascii="Times New Roman" w:hAnsi="Times New Roman" w:cs="Times New Roman"/>
          <w:b/>
          <w:sz w:val="24"/>
          <w:szCs w:val="24"/>
        </w:rPr>
      </w:pPr>
      <w:r w:rsidRPr="001B4392">
        <w:rPr>
          <w:rFonts w:ascii="Times New Roman" w:hAnsi="Times New Roman" w:cs="Times New Roman"/>
          <w:b/>
          <w:sz w:val="24"/>
          <w:szCs w:val="24"/>
        </w:rPr>
        <w:t>Самостоятельная работа  по теме «Четырехугольники»   Вариант 1</w:t>
      </w:r>
    </w:p>
    <w:p w:rsidR="00AA2224" w:rsidRPr="001B4392" w:rsidRDefault="00AA2224" w:rsidP="00AA2224">
      <w:pPr>
        <w:rPr>
          <w:rFonts w:ascii="Times New Roman" w:hAnsi="Times New Roman" w:cs="Times New Roman"/>
          <w:i/>
          <w:sz w:val="24"/>
          <w:szCs w:val="24"/>
        </w:rPr>
      </w:pPr>
      <w:r w:rsidRPr="001B4392">
        <w:rPr>
          <w:rFonts w:ascii="Times New Roman" w:hAnsi="Times New Roman" w:cs="Times New Roman"/>
          <w:i/>
          <w:sz w:val="24"/>
          <w:szCs w:val="24"/>
        </w:rPr>
        <w:t>Начальный  и средний уровень. В заданиях 1-6 выберите правильный ответ</w:t>
      </w:r>
    </w:p>
    <w:p w:rsidR="00AA2224" w:rsidRPr="001B4392" w:rsidRDefault="00AA2224" w:rsidP="00AA2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1.  Какое из приведенных равенств должно выполниться, чтобы четырехугольник АВС</w:t>
      </w:r>
      <w:proofErr w:type="gramStart"/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 можно было описать около окружности?        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>С = В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>;   Б) АВ + С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 = ВС + А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>;   В) АВ + ВС = С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 + А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;   Г) АВ + ВС = АС. 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2. Около четырехугольника АВС</w:t>
      </w:r>
      <w:proofErr w:type="gramStart"/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 описана окружность. Найдите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 xml:space="preserve">  </w:t>
      </w:r>
      <w:r w:rsidRPr="001B439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4" o:title=""/>
          </v:shape>
          <o:OLEObject Type="Embed" ProgID="Equation.3" ShapeID="_x0000_i1025" DrawAspect="Content" ObjectID="_1442511836" r:id="rId5"/>
        </w:object>
      </w:r>
      <w:r w:rsidRPr="001B43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B439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40">
          <v:shape id="_x0000_i1026" type="#_x0000_t75" style="width:12.75pt;height:12pt" o:ole="">
            <v:imagedata r:id="rId4" o:title=""/>
          </v:shape>
          <o:OLEObject Type="Embed" ProgID="Equation.3" ShapeID="_x0000_i1026" DrawAspect="Content" ObjectID="_1442511837" r:id="rId6"/>
        </w:object>
      </w:r>
      <w:r w:rsidRPr="001B4392">
        <w:rPr>
          <w:rFonts w:ascii="Times New Roman" w:hAnsi="Times New Roman" w:cs="Times New Roman"/>
          <w:sz w:val="24"/>
          <w:szCs w:val="24"/>
        </w:rPr>
        <w:t>А = 100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А) 110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Б) 80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 В) 40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 Г) 140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3. Точки А,В,С принадлежат окружности с центром в точке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,  </w:t>
      </w:r>
      <w:r w:rsidRPr="001B439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40">
          <v:shape id="_x0000_i1027" type="#_x0000_t75" style="width:12.75pt;height:12pt" o:ole="">
            <v:imagedata r:id="rId4" o:title=""/>
          </v:shape>
          <o:OLEObject Type="Embed" ProgID="Equation.3" ShapeID="_x0000_i1027" DrawAspect="Content" ObjectID="_1442511838" r:id="rId7"/>
        </w:objec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4392">
        <w:rPr>
          <w:rFonts w:ascii="Times New Roman" w:hAnsi="Times New Roman" w:cs="Times New Roman"/>
          <w:sz w:val="24"/>
          <w:szCs w:val="24"/>
        </w:rPr>
        <w:t>ОС = 50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 xml:space="preserve">. Найдите  </w:t>
      </w:r>
      <w:r w:rsidRPr="001B439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40">
          <v:shape id="_x0000_i1028" type="#_x0000_t75" style="width:12.75pt;height:12pt" o:ole="">
            <v:imagedata r:id="rId4" o:title=""/>
          </v:shape>
          <o:OLEObject Type="Embed" ProgID="Equation.3" ShapeID="_x0000_i1028" DrawAspect="Content" ObjectID="_1442511839" r:id="rId8"/>
        </w:object>
      </w:r>
      <w:proofErr w:type="gramStart"/>
      <w:r w:rsidRPr="001B439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>ВС.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 xml:space="preserve">  А) 70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Б) 80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 В) 40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 Г) 100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 xml:space="preserve">4.  Катеты прямоугольного треугольника равны 3см и 4см, а гипотенуза – 5см. Найдите расстояние от середины гипотенузы до меньшего катета.      А) 2,5см;  Б) 2см;  В) 1,5см;  Г) 1см.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5. Средняя линия трапеции равна 8см, а отношение оснований -0,6. Найдите большее основание трапеции.     А)10см;  Б)6см;  В)5см;  Г)16см.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6.  Треугольник АВС вписан в окружность.  Дуга АВ равна 160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 xml:space="preserve">, Дуга 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равна 60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 xml:space="preserve">. Найдите    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40">
          <v:shape id="_x0000_i1029" type="#_x0000_t75" style="width:12.75pt;height:12pt" o:ole="">
            <v:imagedata r:id="rId4" o:title=""/>
          </v:shape>
          <o:OLEObject Type="Embed" ProgID="Equation.3" ShapeID="_x0000_i1029" DrawAspect="Content" ObjectID="_1442511840" r:id="rId9"/>
        </w:objec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4392">
        <w:rPr>
          <w:rFonts w:ascii="Times New Roman" w:hAnsi="Times New Roman" w:cs="Times New Roman"/>
          <w:sz w:val="24"/>
          <w:szCs w:val="24"/>
        </w:rPr>
        <w:t>ВС                                                  А) 140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>;  Б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>) 110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 В) 80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Г) 40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.</w:t>
      </w:r>
    </w:p>
    <w:p w:rsidR="00AA2224" w:rsidRPr="001B4392" w:rsidRDefault="00AA2224" w:rsidP="00AA2224">
      <w:pPr>
        <w:rPr>
          <w:rFonts w:ascii="Times New Roman" w:hAnsi="Times New Roman" w:cs="Times New Roman"/>
          <w:i/>
          <w:sz w:val="24"/>
          <w:szCs w:val="24"/>
        </w:rPr>
      </w:pPr>
      <w:r w:rsidRPr="001B4392">
        <w:rPr>
          <w:rFonts w:ascii="Times New Roman" w:hAnsi="Times New Roman" w:cs="Times New Roman"/>
          <w:i/>
          <w:sz w:val="24"/>
          <w:szCs w:val="24"/>
        </w:rPr>
        <w:t>Достаточный уровень.                         Реши задачи 7 -8 с кратким пояснением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7.  Около окружности описана равнобокая трапеция, периметр которой равен 10см. Найдите длину боковой стороны трапеции.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8. В четырехугольнике АВС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   точки М, 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4392">
        <w:rPr>
          <w:rFonts w:ascii="Times New Roman" w:hAnsi="Times New Roman" w:cs="Times New Roman"/>
          <w:sz w:val="24"/>
          <w:szCs w:val="24"/>
        </w:rPr>
        <w:t xml:space="preserve">, 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B4392">
        <w:rPr>
          <w:rFonts w:ascii="Times New Roman" w:hAnsi="Times New Roman" w:cs="Times New Roman"/>
          <w:sz w:val="24"/>
          <w:szCs w:val="24"/>
        </w:rPr>
        <w:t xml:space="preserve">, 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B4392">
        <w:rPr>
          <w:rFonts w:ascii="Times New Roman" w:hAnsi="Times New Roman" w:cs="Times New Roman"/>
          <w:sz w:val="24"/>
          <w:szCs w:val="24"/>
        </w:rPr>
        <w:t xml:space="preserve"> соответственно середины сторон АВ, 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>, С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,  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>А. Докажите, что отрезки М</w:t>
      </w:r>
      <w:proofErr w:type="gramStart"/>
      <w:r w:rsidRPr="001B439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и   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4392">
        <w:rPr>
          <w:rFonts w:ascii="Times New Roman" w:hAnsi="Times New Roman" w:cs="Times New Roman"/>
          <w:sz w:val="24"/>
          <w:szCs w:val="24"/>
        </w:rPr>
        <w:t xml:space="preserve">К точкой пересечения делятся пополам. </w:t>
      </w:r>
    </w:p>
    <w:p w:rsidR="00AA2224" w:rsidRPr="001B4392" w:rsidRDefault="00AA2224" w:rsidP="00AA2224">
      <w:pPr>
        <w:rPr>
          <w:rFonts w:ascii="Times New Roman" w:hAnsi="Times New Roman" w:cs="Times New Roman"/>
          <w:i/>
          <w:sz w:val="24"/>
          <w:szCs w:val="24"/>
        </w:rPr>
      </w:pPr>
      <w:r w:rsidRPr="001B4392">
        <w:rPr>
          <w:rFonts w:ascii="Times New Roman" w:hAnsi="Times New Roman" w:cs="Times New Roman"/>
          <w:i/>
          <w:sz w:val="24"/>
          <w:szCs w:val="24"/>
        </w:rPr>
        <w:t>Высокий уровень.                       Реши задачи 9 с полным пояснением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 xml:space="preserve">9.  Точки А, В, С, 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 размещены на окружности так, что АВ = 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= СА, В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 – биссектриса угла АВС. Докажите, что В</w:t>
      </w:r>
      <w:proofErr w:type="gramStart"/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– диаметр окружности.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 по теме «Четырехугольники»   Вариант 2</w:t>
      </w:r>
    </w:p>
    <w:p w:rsidR="00AA2224" w:rsidRPr="001B4392" w:rsidRDefault="00AA2224" w:rsidP="00AA2224">
      <w:pPr>
        <w:rPr>
          <w:rFonts w:ascii="Times New Roman" w:hAnsi="Times New Roman" w:cs="Times New Roman"/>
          <w:i/>
          <w:sz w:val="24"/>
          <w:szCs w:val="24"/>
        </w:rPr>
      </w:pPr>
      <w:r w:rsidRPr="001B4392">
        <w:rPr>
          <w:rFonts w:ascii="Times New Roman" w:hAnsi="Times New Roman" w:cs="Times New Roman"/>
          <w:i/>
          <w:sz w:val="24"/>
          <w:szCs w:val="24"/>
        </w:rPr>
        <w:t>Начальный  и средний уровень. В заданиях 1-6 выберите правильный ответ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1.  Какое из приведенных равенств должно выполниться, чтобы четырехугольник АВС</w:t>
      </w:r>
      <w:proofErr w:type="gramStart"/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 можно было описать около окружности?        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 xml:space="preserve"> А) АС = В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>;   Б) АВ + С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+ А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>;   В) АВ + ВС = С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 + А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;   Г) АВ + ВС = АС. 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2. Около четырехугольника АВС</w:t>
      </w:r>
      <w:proofErr w:type="gramStart"/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 описана окружность. Найдите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 xml:space="preserve">  </w:t>
      </w:r>
      <w:r w:rsidRPr="001B439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40">
          <v:shape id="_x0000_i1030" type="#_x0000_t75" style="width:12.75pt;height:12pt" o:ole="">
            <v:imagedata r:id="rId4" o:title=""/>
          </v:shape>
          <o:OLEObject Type="Embed" ProgID="Equation.3" ShapeID="_x0000_i1030" DrawAspect="Content" ObjectID="_1442511841" r:id="rId10"/>
        </w:object>
      </w:r>
      <w:r w:rsidRPr="001B43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B439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240">
          <v:shape id="_x0000_i1031" type="#_x0000_t75" style="width:12.75pt;height:12pt" o:ole="">
            <v:imagedata r:id="rId4" o:title=""/>
          </v:shape>
          <o:OLEObject Type="Embed" ProgID="Equation.3" ShapeID="_x0000_i1031" DrawAspect="Content" ObjectID="_1442511842" r:id="rId11"/>
        </w:object>
      </w:r>
      <w:r w:rsidRPr="001B4392">
        <w:rPr>
          <w:rFonts w:ascii="Times New Roman" w:hAnsi="Times New Roman" w:cs="Times New Roman"/>
          <w:sz w:val="24"/>
          <w:szCs w:val="24"/>
        </w:rPr>
        <w:t>А = 140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А) 110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Б) 80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 В) 40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>;   Г) 140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3. Одна из сторон   прямоугольника равна 4см, а площадь – 25см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392">
        <w:rPr>
          <w:rFonts w:ascii="Times New Roman" w:hAnsi="Times New Roman" w:cs="Times New Roman"/>
          <w:sz w:val="24"/>
          <w:szCs w:val="24"/>
        </w:rPr>
        <w:t>. Найдите другую сторону.     А)5,5см;  Б) 5см;  В)16см;  Г) 6,25см.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4. Сторона параллелограмма равна 6см, а высота, проведенная к этой стороне, равна 2,5см. Найдите площадь параллелограмма.  А)15см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392">
        <w:rPr>
          <w:rFonts w:ascii="Times New Roman" w:hAnsi="Times New Roman" w:cs="Times New Roman"/>
          <w:sz w:val="24"/>
          <w:szCs w:val="24"/>
        </w:rPr>
        <w:t>;  Б)30см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392">
        <w:rPr>
          <w:rFonts w:ascii="Times New Roman" w:hAnsi="Times New Roman" w:cs="Times New Roman"/>
          <w:sz w:val="24"/>
          <w:szCs w:val="24"/>
        </w:rPr>
        <w:t>;  В)7,5см</w:t>
      </w:r>
      <w:proofErr w:type="gramStart"/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>;  Г)8,5см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392">
        <w:rPr>
          <w:rFonts w:ascii="Times New Roman" w:hAnsi="Times New Roman" w:cs="Times New Roman"/>
          <w:sz w:val="24"/>
          <w:szCs w:val="24"/>
        </w:rPr>
        <w:t>.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5. Площадь треугольника равна 36см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392">
        <w:rPr>
          <w:rFonts w:ascii="Times New Roman" w:hAnsi="Times New Roman" w:cs="Times New Roman"/>
          <w:sz w:val="24"/>
          <w:szCs w:val="24"/>
        </w:rPr>
        <w:t>. Найдите высоту треугольника, если она в 2 раза меньше стороны, к которой проведена.                          А)5см;  Б)9см;  В)6см;  Г)4см.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6. Средняя линия трапеции равна 6см, а высота – 3см. Найдите площадь трапеции.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А)9см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392">
        <w:rPr>
          <w:rFonts w:ascii="Times New Roman" w:hAnsi="Times New Roman" w:cs="Times New Roman"/>
          <w:sz w:val="24"/>
          <w:szCs w:val="24"/>
        </w:rPr>
        <w:t>;  Б)36см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392">
        <w:rPr>
          <w:rFonts w:ascii="Times New Roman" w:hAnsi="Times New Roman" w:cs="Times New Roman"/>
          <w:sz w:val="24"/>
          <w:szCs w:val="24"/>
        </w:rPr>
        <w:t>;  В)18см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392">
        <w:rPr>
          <w:rFonts w:ascii="Times New Roman" w:hAnsi="Times New Roman" w:cs="Times New Roman"/>
          <w:sz w:val="24"/>
          <w:szCs w:val="24"/>
        </w:rPr>
        <w:t>;  Г)27см</w:t>
      </w:r>
      <w:r w:rsidRPr="001B4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392">
        <w:rPr>
          <w:rFonts w:ascii="Times New Roman" w:hAnsi="Times New Roman" w:cs="Times New Roman"/>
          <w:sz w:val="24"/>
          <w:szCs w:val="24"/>
        </w:rPr>
        <w:t>.</w:t>
      </w:r>
    </w:p>
    <w:p w:rsidR="00AA2224" w:rsidRPr="001B4392" w:rsidRDefault="00AA2224" w:rsidP="00AA2224">
      <w:pPr>
        <w:rPr>
          <w:rFonts w:ascii="Times New Roman" w:hAnsi="Times New Roman" w:cs="Times New Roman"/>
          <w:i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 xml:space="preserve"> </w:t>
      </w:r>
      <w:r w:rsidRPr="001B4392">
        <w:rPr>
          <w:rFonts w:ascii="Times New Roman" w:hAnsi="Times New Roman" w:cs="Times New Roman"/>
          <w:i/>
          <w:sz w:val="24"/>
          <w:szCs w:val="24"/>
        </w:rPr>
        <w:t>Достаточный уровень.                         Реши задачи 7 -8 с кратким пояснением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7.  У параллелограмма такая же площадь, что и у  квадрата с периметром 32см. Высота параллелограмма равна 4см. Найдите сторону параллелограмма, к которой проведена эта высота.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8. В прямоугольнике  АВС</w:t>
      </w:r>
      <w:proofErr w:type="gramStart"/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   В</w:t>
      </w:r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4392">
        <w:rPr>
          <w:rFonts w:ascii="Times New Roman" w:hAnsi="Times New Roman" w:cs="Times New Roman"/>
          <w:sz w:val="24"/>
          <w:szCs w:val="24"/>
        </w:rPr>
        <w:t xml:space="preserve"> = 12см. Вершина</w:t>
      </w:r>
      <w:proofErr w:type="gramStart"/>
      <w:r w:rsidRPr="001B43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 xml:space="preserve"> удалена от прямой АС на 4см. Найдите площадь треугольника   АВ</w:t>
      </w:r>
      <w:proofErr w:type="gramStart"/>
      <w:r w:rsidRPr="001B439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B4392">
        <w:rPr>
          <w:rFonts w:ascii="Times New Roman" w:hAnsi="Times New Roman" w:cs="Times New Roman"/>
          <w:sz w:val="24"/>
          <w:szCs w:val="24"/>
        </w:rPr>
        <w:t>.</w:t>
      </w:r>
    </w:p>
    <w:p w:rsidR="00AA2224" w:rsidRPr="001B4392" w:rsidRDefault="00AA2224" w:rsidP="00AA2224">
      <w:pPr>
        <w:rPr>
          <w:rFonts w:ascii="Times New Roman" w:hAnsi="Times New Roman" w:cs="Times New Roman"/>
          <w:i/>
          <w:sz w:val="24"/>
          <w:szCs w:val="24"/>
        </w:rPr>
      </w:pPr>
      <w:r w:rsidRPr="001B4392">
        <w:rPr>
          <w:rFonts w:ascii="Times New Roman" w:hAnsi="Times New Roman" w:cs="Times New Roman"/>
          <w:i/>
          <w:sz w:val="24"/>
          <w:szCs w:val="24"/>
        </w:rPr>
        <w:t>Высокий уровень.                       Реши задачи 9 с полным пояснением</w:t>
      </w:r>
    </w:p>
    <w:p w:rsidR="00AA2224" w:rsidRPr="001B4392" w:rsidRDefault="00AA2224" w:rsidP="00AA2224">
      <w:pPr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 xml:space="preserve">9.  Радиус окружности, вписанной в трапецию, равен 4см. Боковые стороны равны 11см и 14см, а основания относятся как 2:3. Найдите площадь трапеции. </w:t>
      </w:r>
    </w:p>
    <w:p w:rsidR="0014048D" w:rsidRDefault="0014048D"/>
    <w:sectPr w:rsidR="0014048D" w:rsidSect="0014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224"/>
    <w:rsid w:val="0014048D"/>
    <w:rsid w:val="00A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2013-10-05T17:57:00Z</dcterms:created>
  <dcterms:modified xsi:type="dcterms:W3CDTF">2013-10-05T17:57:00Z</dcterms:modified>
</cp:coreProperties>
</file>